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8E" w:rsidRPr="00AA6F8E" w:rsidRDefault="00AA6F8E" w:rsidP="00AA6F8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DYSLEKSJA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Co to jest dysleksja?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Dysleksja według definicji </w:t>
      </w:r>
      <w:hyperlink r:id="rId6" w:history="1">
        <w:r w:rsidRPr="00AA6F8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pl-PL"/>
          </w:rPr>
          <w:t>Polskiego Towarzystwa Dysleksji</w:t>
        </w:r>
      </w:hyperlink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są to specyficzne trudności w czytaniu i pisaniu u dzieci o prawidłowym rozwoju umysłowym. Spowodowane są zaburzeniami niektórych funkcji poznawczych, motorycznych i ich integracji, uwarunkowanymi nieprawidłowym funkcjonowaniem układu nerwowego.</w:t>
      </w:r>
    </w:p>
    <w:p w:rsidR="00AA6F8E" w:rsidRPr="00AA6F8E" w:rsidRDefault="00AA6F8E" w:rsidP="00AA6F8E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ze specyficznymi trudnościami w uczeniu się nie mogą nauczyć się czytać, pisać lub liczyć od początku trwania nauki. Trudności te występują u dzieci o prawidłowym rozwoju umysłowym oraz dobrych warunkach szkolnych i środowiskowych.</w:t>
      </w:r>
    </w:p>
    <w:p w:rsidR="00AA6F8E" w:rsidRPr="00AA6F8E" w:rsidRDefault="00AA6F8E" w:rsidP="00AA6F8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AA6F8E">
        <w:rPr>
          <w:rStyle w:val="Pogrubienie"/>
          <w:color w:val="333333"/>
          <w:sz w:val="28"/>
          <w:szCs w:val="28"/>
        </w:rPr>
        <w:t>Jakie są przyczyny dysleksji?</w:t>
      </w:r>
    </w:p>
    <w:p w:rsidR="00AA6F8E" w:rsidRDefault="00AA6F8E" w:rsidP="00AA6F8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>
        <w:rPr>
          <w:color w:val="333333"/>
        </w:rPr>
        <w:t>Jej </w:t>
      </w:r>
      <w:r>
        <w:rPr>
          <w:rStyle w:val="Pogrubienie"/>
          <w:color w:val="333333"/>
        </w:rPr>
        <w:t>PRZYCZYNAMI</w:t>
      </w:r>
      <w:r>
        <w:rPr>
          <w:color w:val="333333"/>
        </w:rPr>
        <w:t> są różnego rodzaju nieprawidłowości w zakresie tempa, rytmu i dynamiki rozwoju poszczególnych elementarnych funkcji poznawczych, stanowiących podstawę procesu nauki czytania i pisania.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Zaburzenia w dysleksji mogą dotyczyć:</w:t>
      </w:r>
    </w:p>
    <w:p w:rsidR="00AA6F8E" w:rsidRPr="00AA6F8E" w:rsidRDefault="00AA6F8E" w:rsidP="00AA6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funkcji percepcyjno-motorycznych (spostrzegania wzrokowego, słuchowego, motoryki) i ich współdziałania (integracji percepcyjno-motorycznej),</w:t>
      </w:r>
    </w:p>
    <w:p w:rsidR="00AA6F8E" w:rsidRPr="00AA6F8E" w:rsidRDefault="00AA6F8E" w:rsidP="00AA6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funkcji językowych,</w:t>
      </w:r>
    </w:p>
    <w:p w:rsidR="00AA6F8E" w:rsidRPr="00AA6F8E" w:rsidRDefault="00AA6F8E" w:rsidP="00AA6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 (wzrokowej, słuchowej, ruchowej),</w:t>
      </w:r>
    </w:p>
    <w:p w:rsidR="00AA6F8E" w:rsidRPr="00AA6F8E" w:rsidRDefault="00AA6F8E" w:rsidP="00AA6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lateralizacji,</w:t>
      </w:r>
    </w:p>
    <w:p w:rsidR="00AA6F8E" w:rsidRPr="00AA6F8E" w:rsidRDefault="00AA6F8E" w:rsidP="00AA6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orientacji w schemacie ciała i przestrzeni.</w:t>
      </w:r>
    </w:p>
    <w:p w:rsidR="00AA6F8E" w:rsidRPr="00AA6F8E" w:rsidRDefault="00AA6F8E" w:rsidP="00AA6F8E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333333"/>
          <w:sz w:val="28"/>
          <w:szCs w:val="28"/>
          <w:shd w:val="clear" w:color="auto" w:fill="FFFFFF"/>
        </w:rPr>
      </w:pPr>
      <w:r w:rsidRPr="00AA6F8E">
        <w:rPr>
          <w:rStyle w:val="Pogrubienie"/>
          <w:color w:val="333333"/>
          <w:sz w:val="28"/>
          <w:szCs w:val="28"/>
          <w:shd w:val="clear" w:color="auto" w:fill="FFFFFF"/>
        </w:rPr>
        <w:t>Jakie są typy i rodzaje dysleksji?</w:t>
      </w:r>
    </w:p>
    <w:p w:rsidR="00AA6F8E" w:rsidRPr="00AA6F8E" w:rsidRDefault="00AA6F8E" w:rsidP="00AA6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DYSLEKSJA ROZWOJOWA – związana z zakłóceniami w procesie rozwoju dziecka. </w:t>
      </w:r>
    </w:p>
    <w:p w:rsidR="00AA6F8E" w:rsidRPr="00AA6F8E" w:rsidRDefault="00AA6F8E" w:rsidP="00AA6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DYSLEKSJA NABYTA</w:t>
      </w: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– 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powstaje nagle, niezależnie od procesów rozwojowych, najczęściej w wyniku uszkodzenia mózgu.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Kiedy można postawić diagnozę dysleksji?</w:t>
      </w:r>
    </w:p>
    <w:p w:rsidR="00AA6F8E" w:rsidRPr="00AA6F8E" w:rsidRDefault="00AA6F8E" w:rsidP="00AA6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Dysleksja jest diagnozowana dopiero na drugim etapie edukacji (kl. IV-VI).</w:t>
      </w:r>
    </w:p>
    <w:p w:rsidR="00AA6F8E" w:rsidRPr="00AA6F8E" w:rsidRDefault="00AA6F8E" w:rsidP="00AA6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Wcześniej mówimy o </w:t>
      </w: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ryzyku dysleksji,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czyli zwiększonym prawdopodobieństwie, że zaburzenie to rozwinie się u dziecka w przyszłości.</w:t>
      </w:r>
    </w:p>
    <w:p w:rsidR="00AA6F8E" w:rsidRPr="00AA6F8E" w:rsidRDefault="00AA6F8E" w:rsidP="00AA6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Pamiętajmy jednak, że ryzyko dysleksji nie oznacza, że dziecko na pewno będzie dyslektykiem.</w:t>
      </w:r>
    </w:p>
    <w:p w:rsidR="00AA6F8E" w:rsidRPr="00AA6F8E" w:rsidRDefault="00AA6F8E" w:rsidP="00AA6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Każde dziecko rozwija się we własnym tempie, a na drodze edukacji spotyka różne trudności, które musi przezwyciężyć.</w:t>
      </w:r>
    </w:p>
    <w:p w:rsidR="00AA6F8E" w:rsidRPr="00AA6F8E" w:rsidRDefault="00AA6F8E" w:rsidP="00AA6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Normalne trudności trwają krótko i znikają pod wpływem wzmożonego treningu w czytaniu i pisaniu.</w:t>
      </w:r>
    </w:p>
    <w:p w:rsidR="00AA6F8E" w:rsidRPr="00AA6F8E" w:rsidRDefault="00AA6F8E" w:rsidP="00AA6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Symptomy ryzyka dysleksji są uporczywe i nasilają się zamiast ustępować.</w:t>
      </w:r>
    </w:p>
    <w:p w:rsidR="004A7DF7" w:rsidRDefault="004A7DF7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Jakie są symptomy dysleksji, w zależności od etapu rozwoju?</w:t>
      </w:r>
    </w:p>
    <w:p w:rsidR="00AA6F8E" w:rsidRPr="00AA6F8E" w:rsidRDefault="00AA6F8E" w:rsidP="00AA6F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Niektóre symptomy dysleksji można zauważyć już w wieku niemowlęcym.</w:t>
      </w:r>
    </w:p>
    <w:p w:rsidR="00AA6F8E" w:rsidRPr="00AA6F8E" w:rsidRDefault="00AA6F8E" w:rsidP="00AA6F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zależności od wieku, etapu kształcenia pewne objawy stają się bardziej wyraziste, część z nich zanika.</w:t>
      </w:r>
    </w:p>
    <w:p w:rsidR="00AA6F8E" w:rsidRPr="00AA6F8E" w:rsidRDefault="00AA6F8E" w:rsidP="00AA6F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Funkcjonowanie dziecka zależne jest od głębokości deficytów percepcyjno-motorycznych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WIEK PRZEDSZKOLNY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mała sprawność i koordynacja ruchów podczas zabaw ruchowych, samoobsługi, rysowania i pisania (brzydkie pismo)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trudności w czytaniu pomimo dobrej inteligencji oraz braku zaniedbania środowiskowego i dydaktycznego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trudności z opanowaniem poprawnej pisowni: pismo zwierciadlane, mylenie liter podobnych pod względem kształtu (p-b-d-g), liter odpowiadających głoskom zbliżonym fonetycznie, opuszczanie liter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oburęczność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opóźniony rozwój mowy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mylenie prawej i lewej ręki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wadliwa wymowa, trudności z wypowiadaniem złożonych słów, błędy gramatyczne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trudności z różnicowaniem głosek podobnych oraz z wydzieleniem sylab, głosek ze słów i ich syntezą</w:t>
      </w:r>
    </w:p>
    <w:p w:rsidR="00AA6F8E" w:rsidRPr="00AA6F8E" w:rsidRDefault="00AA6F8E" w:rsidP="00AA6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trudności z wykonywaniem układanek i odtwarzaniem wzorów graficznych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Osoba ze zdiagnozowaną dysleksją może mieć także trudności z: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układaniem puzzli,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budowaniem z klocków,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orientacją w terenie,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odczytywaniem mapy, numerów i symboli autobusów, numerów dróg,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interpretowaniem tabel, diagramów, wykresów,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rozpoznawaniem symboli graficznych (znaki drogowe, piktogramy),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prowadzeniem samochodu,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zapisem i odczytem nut oraz symboli miar i wag,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wybieraniem numeru telefonu,</w:t>
      </w:r>
    </w:p>
    <w:p w:rsidR="00AA6F8E" w:rsidRPr="00AA6F8E" w:rsidRDefault="00AA6F8E" w:rsidP="00AA6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wykonywaniem obliczeń na kalkulatorze.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A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Jak wygląda terapia dysleksji?</w:t>
      </w:r>
    </w:p>
    <w:p w:rsidR="00AA6F8E" w:rsidRPr="00AA6F8E" w:rsidRDefault="00AA6F8E" w:rsidP="00AA6F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Dysleksja nie ustępuje z wiekiem, jest obecna przez całe życie.</w:t>
      </w:r>
      <w:bookmarkStart w:id="0" w:name="_GoBack"/>
      <w:bookmarkEnd w:id="0"/>
    </w:p>
    <w:p w:rsidR="00AA6F8E" w:rsidRPr="00AA6F8E" w:rsidRDefault="00AA6F8E" w:rsidP="00AA6F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 można wyeliminować dysleksji, ale poprzez odpowiednią terapię możliwe jest znaczne ograniczenie zakresu trudności.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 KOREKCYJNO-KOMPENSACYJNE / TERAPIA PEDAGOGICZNA 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Istotą prowadzonych zajęć jest:</w:t>
      </w:r>
    </w:p>
    <w:p w:rsidR="00AA6F8E" w:rsidRPr="00AA6F8E" w:rsidRDefault="00AA6F8E" w:rsidP="00AA6F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KOREKCJA –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czyli usprawniania zaburzonych funkcji poznawczych i ruchowych dziecka oraz ich współdziałania.</w:t>
      </w:r>
    </w:p>
    <w:p w:rsidR="00AA6F8E" w:rsidRPr="00AA6F8E" w:rsidRDefault="00AA6F8E" w:rsidP="00AA6F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KOMPENSACJA – 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usprawniania funkcji dobrze rozwijających się celem wspomagania tych słabiej funkcjonujących lub częściowego ich zastępowania.</w:t>
      </w:r>
    </w:p>
    <w:p w:rsidR="00AA6F8E" w:rsidRPr="00AA6F8E" w:rsidRDefault="00AA6F8E" w:rsidP="00AA6F8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 TERAPII PEDAGOGICZNEJ – stymulowanie ogólnego rozwoju ucznia i usprawnianie funkcji ważnych w procesie uczenia się czytania i pisania: </w:t>
      </w:r>
    </w:p>
    <w:p w:rsidR="00AA6F8E" w:rsidRPr="00AA6F8E" w:rsidRDefault="00AA6F8E" w:rsidP="00AA6F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wzrokowo-przestrzennych 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skupiania uwagi wzrokowej, spostrzegania i pamięci wzrokowej, spostrzegania przestrzeni,</w:t>
      </w:r>
    </w:p>
    <w:p w:rsidR="00AA6F8E" w:rsidRPr="00AA6F8E" w:rsidRDefault="00AA6F8E" w:rsidP="00AA6F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słuchowo-językowych 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skupiania uwagi słuchowej, spostrzegania i pamięci słuchowej, dźwięków mowy oraz funkcji językowych,</w:t>
      </w:r>
    </w:p>
    <w:p w:rsidR="00AA6F8E" w:rsidRPr="00AA6F8E" w:rsidRDefault="00AA6F8E" w:rsidP="00AA6F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motorycznych 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sprawności manualnej i ogólnego rozwoju ruchowego dziecka,</w:t>
      </w:r>
    </w:p>
    <w:p w:rsidR="00AA6F8E" w:rsidRPr="00AA6F8E" w:rsidRDefault="00AA6F8E" w:rsidP="00AA6F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współdziałania ze sobą funkcji </w:t>
      </w:r>
      <w:r w:rsidRPr="00AA6F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koordynacji funkcji wzrokowo-ruchowej oraz wzrokowo-słuchowej podczas pisania.</w:t>
      </w:r>
    </w:p>
    <w:p w:rsidR="00AA6F8E" w:rsidRDefault="00AA6F8E" w:rsidP="00AA6F8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>
        <w:rPr>
          <w:color w:val="333333"/>
        </w:rPr>
        <w:t>Artykuł napisała Iwona Tarkowska w oparciu o następujące źródła:</w:t>
      </w:r>
    </w:p>
    <w:p w:rsidR="00AA6F8E" w:rsidRPr="00AA6F8E" w:rsidRDefault="00AA6F8E" w:rsidP="00AA6F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Bogdanowicz M., Borkowska A., Model rozpoznawania specyficznych trudności w czytaniu i pisaniu.</w:t>
      </w:r>
    </w:p>
    <w:p w:rsidR="00AA6F8E" w:rsidRPr="00AA6F8E" w:rsidRDefault="00AA6F8E" w:rsidP="00AA6F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Bogdanowicz M., Ryzyko dysleksji dysortografii i dysgrafii, Gdańsk 2012.</w:t>
      </w:r>
    </w:p>
    <w:p w:rsidR="00AA6F8E" w:rsidRPr="00AA6F8E" w:rsidRDefault="00AA6F8E" w:rsidP="00AA6F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Bogdanowicz M., O dysleksji czyli specyficznych trudnościach w czytaniu i pisaniu, Lublin 1995.</w:t>
      </w:r>
    </w:p>
    <w:p w:rsidR="00AA6F8E" w:rsidRPr="00AA6F8E" w:rsidRDefault="00AA6F8E" w:rsidP="00AA6F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Przewodnik dla rodziców dzieci z dysleksją, Fundacja </w:t>
      </w:r>
      <w:proofErr w:type="spellStart"/>
      <w:r w:rsidRPr="00AA6F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Społeczno</w:t>
      </w:r>
      <w:proofErr w:type="spellEnd"/>
      <w:r w:rsidRPr="00AA6F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Kulturalna EURO-IDEA.</w:t>
      </w:r>
    </w:p>
    <w:p w:rsidR="00AA6F8E" w:rsidRPr="00AA6F8E" w:rsidRDefault="00AA6F8E" w:rsidP="00AA6F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6F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Żołyńska-Głuszak T., Specyficzne trudności w czytaniu i pisaniu, czyli dysleksja rozwojowa, Lublin 2005.</w:t>
      </w:r>
    </w:p>
    <w:p w:rsidR="00AA6F8E" w:rsidRDefault="00AA6F8E" w:rsidP="00AA6F8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</w:p>
    <w:p w:rsidR="00AA6F8E" w:rsidRDefault="00AA6F8E"/>
    <w:sectPr w:rsidR="00A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434"/>
    <w:multiLevelType w:val="multilevel"/>
    <w:tmpl w:val="424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C4917"/>
    <w:multiLevelType w:val="multilevel"/>
    <w:tmpl w:val="910C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30103"/>
    <w:multiLevelType w:val="multilevel"/>
    <w:tmpl w:val="0A6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A1ACE"/>
    <w:multiLevelType w:val="multilevel"/>
    <w:tmpl w:val="0BDC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719E6"/>
    <w:multiLevelType w:val="multilevel"/>
    <w:tmpl w:val="9F62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159D0"/>
    <w:multiLevelType w:val="multilevel"/>
    <w:tmpl w:val="A51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A6A22"/>
    <w:multiLevelType w:val="multilevel"/>
    <w:tmpl w:val="EE38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40388"/>
    <w:multiLevelType w:val="multilevel"/>
    <w:tmpl w:val="505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F3FAC"/>
    <w:multiLevelType w:val="multilevel"/>
    <w:tmpl w:val="DE6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72B18"/>
    <w:multiLevelType w:val="multilevel"/>
    <w:tmpl w:val="D28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C1FD7"/>
    <w:multiLevelType w:val="multilevel"/>
    <w:tmpl w:val="6EB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13755"/>
    <w:multiLevelType w:val="multilevel"/>
    <w:tmpl w:val="DD5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A377B"/>
    <w:multiLevelType w:val="multilevel"/>
    <w:tmpl w:val="526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E"/>
    <w:rsid w:val="004A7DF7"/>
    <w:rsid w:val="00AA6F8E"/>
    <w:rsid w:val="00B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F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6F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A6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F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6F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A6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d.edu.pl/cotoje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Skórski</dc:creator>
  <cp:lastModifiedBy>Jakub Skórski</cp:lastModifiedBy>
  <cp:revision>1</cp:revision>
  <dcterms:created xsi:type="dcterms:W3CDTF">2023-02-26T16:22:00Z</dcterms:created>
  <dcterms:modified xsi:type="dcterms:W3CDTF">2023-02-26T16:34:00Z</dcterms:modified>
</cp:coreProperties>
</file>